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133350</wp:posOffset>
                </wp:positionH>
                <wp:positionV relativeFrom="page">
                  <wp:posOffset>34429</wp:posOffset>
                </wp:positionV>
                <wp:extent cx="6562725" cy="57445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31300" y="3475525"/>
                          <a:ext cx="7166100" cy="60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じかんわり　あじさい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学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きゅう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２年生⑧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133350</wp:posOffset>
                </wp:positionH>
                <wp:positionV relativeFrom="page">
                  <wp:posOffset>34429</wp:posOffset>
                </wp:positionV>
                <wp:extent cx="6562725" cy="57445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725" cy="5744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100330</wp:posOffset>
            </wp:positionV>
            <wp:extent cx="4324350" cy="419100"/>
            <wp:effectExtent b="0" l="0" r="0" t="0"/>
            <wp:wrapNone/>
            <wp:docPr descr="D:\15_kisetsu_summer_mono\P59\P59-09.jpg" id="3" name="image1.jpg"/>
            <a:graphic>
              <a:graphicData uri="http://schemas.openxmlformats.org/drawingml/2006/picture">
                <pic:pic>
                  <pic:nvPicPr>
                    <pic:cNvPr descr="D:\15_kisetsu_summer_mono\P59\P59-09.jpg" id="0" name="image1.jpg"/>
                    <pic:cNvPicPr preferRelativeResize="0"/>
                  </pic:nvPicPr>
                  <pic:blipFill>
                    <a:blip r:embed="rId7"/>
                    <a:srcRect b="0" l="0" r="791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page" w:horzAnchor="page" w:tblpX="720.0000000000001" w:tblpY="936"/>
        <w:tblW w:w="15672.449869224063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.5974829252647"/>
        <w:gridCol w:w="1268.3210321915667"/>
        <w:gridCol w:w="1268.3210321915667"/>
        <w:gridCol w:w="1268.3210321915667"/>
        <w:gridCol w:w="1268.3210321915667"/>
        <w:gridCol w:w="1268.3210321915667"/>
        <w:gridCol w:w="1268.3210321915667"/>
        <w:gridCol w:w="1268.3210321915667"/>
        <w:gridCol w:w="1268.3210321915667"/>
        <w:gridCol w:w="1268.3210321915667"/>
        <w:gridCol w:w="1268.3210321915667"/>
        <w:gridCol w:w="1268.3210321915667"/>
        <w:gridCol w:w="1268.3210321915667"/>
        <w:tblGridChange w:id="0">
          <w:tblGrid>
            <w:gridCol w:w="452.5974829252647"/>
            <w:gridCol w:w="1268.3210321915667"/>
            <w:gridCol w:w="1268.3210321915667"/>
            <w:gridCol w:w="1268.3210321915667"/>
            <w:gridCol w:w="1268.3210321915667"/>
            <w:gridCol w:w="1268.3210321915667"/>
            <w:gridCol w:w="1268.3210321915667"/>
            <w:gridCol w:w="1268.3210321915667"/>
            <w:gridCol w:w="1268.3210321915667"/>
            <w:gridCol w:w="1268.3210321915667"/>
            <w:gridCol w:w="1268.3210321915667"/>
            <w:gridCol w:w="1268.3210321915667"/>
            <w:gridCol w:w="1268.3210321915667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５月２５日（月）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２６日（火）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２７日（水）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２８日（木）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２９日（金）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３０日（土）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行事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うんどうかい</w:t>
            </w:r>
          </w:p>
          <w:p w:rsidR="00000000" w:rsidDel="00000000" w:rsidP="00000000" w:rsidRDefault="00000000" w:rsidRPr="00000000" w14:paraId="0000001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ぜんたいれんしゅう</w:t>
            </w: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②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うんどうかいぜんじつ</w:t>
            </w:r>
          </w:p>
          <w:p w:rsidR="00000000" w:rsidDel="00000000" w:rsidP="00000000" w:rsidRDefault="00000000" w:rsidRPr="00000000" w14:paraId="0000001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かいじょうじゅんび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jc w:val="left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だい７１かいうんどう会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朝</w:t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あさどくしょ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あさがくしゅう</w:t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あさどくしょ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あさがくしゅう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あさどくしょ</w:t>
            </w:r>
          </w:p>
        </w:tc>
        <w:tc>
          <w:tcPr>
            <w:gridSpan w:val="2"/>
            <w:vMerge w:val="restart"/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  <w:rtl w:val="0"/>
              </w:rPr>
              <w:t xml:space="preserve">だ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  <w:rtl w:val="0"/>
              </w:rPr>
              <w:t xml:space="preserve">い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  <w:rtl w:val="0"/>
              </w:rPr>
              <w:t xml:space="preserve">７１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  <w:rtl w:val="0"/>
              </w:rPr>
              <w:t xml:space="preserve">か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  <w:rtl w:val="0"/>
              </w:rPr>
              <w:t xml:space="preserve">い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  <w:rtl w:val="0"/>
              </w:rPr>
              <w:t xml:space="preserve">う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  <w:rtl w:val="0"/>
              </w:rPr>
              <w:t xml:space="preserve">ん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  <w:rtl w:val="0"/>
              </w:rPr>
              <w:t xml:space="preserve">ど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  <w:rtl w:val="0"/>
              </w:rPr>
              <w:t xml:space="preserve">う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7"/>
                <w:szCs w:val="37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6"/>
                <w:szCs w:val="36"/>
                <w:rtl w:val="0"/>
              </w:rPr>
              <w:t xml:space="preserve">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.1406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１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あさのかい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あさのかい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②たいいく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うんどうかい</w:t>
            </w:r>
          </w:p>
          <w:p w:rsidR="00000000" w:rsidDel="00000000" w:rsidP="00000000" w:rsidRDefault="00000000" w:rsidRPr="00000000" w14:paraId="0000003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ぜんたいれんしゅう②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あさのかい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4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.14062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２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こくご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さんすう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②たいいく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②たいいく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921874999999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  <w:rtl w:val="0"/>
              </w:rPr>
              <w:t xml:space="preserve">中休み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３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さんすう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②たいいく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ずこう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さんすう</w:t>
            </w:r>
          </w:p>
          <w:p w:rsidR="00000000" w:rsidDel="00000000" w:rsidP="00000000" w:rsidRDefault="00000000" w:rsidRPr="00000000" w14:paraId="0000006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（②たいいく）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こくご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4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.2812499999999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４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おんがく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②たいいく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ずこう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こくご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おんがく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  <w:rtl w:val="0"/>
              </w:rPr>
              <w:t xml:space="preserve">昼休み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５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どうとく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こくご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こくご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せいかつ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こくご</w:t>
            </w:r>
          </w:p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（としょ）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4" w:val="dashed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６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せいかつ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4" w:val="dashed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下校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１４：２５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１５：１５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１４：２５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１４：２５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１４：０５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ind w:left="0" w:firstLine="0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.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  <w:rtl w:val="0"/>
              </w:rPr>
              <w:t xml:space="preserve">もちもの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ind w:left="0" w:firstLine="0"/>
              <w:jc w:val="left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《お知らせ》</w:t>
      </w:r>
    </w:p>
    <w:p w:rsidR="00000000" w:rsidDel="00000000" w:rsidP="00000000" w:rsidRDefault="00000000" w:rsidRPr="00000000" w14:paraId="000000BD">
      <w:pPr>
        <w:widowControl w:val="1"/>
        <w:jc w:val="left"/>
        <w:rPr>
          <w:rFonts w:ascii="AR P丸ゴシック体M" w:cs="AR P丸ゴシック体M" w:eastAsia="AR P丸ゴシック体M" w:hAnsi="AR P丸ゴシック体M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・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５月３０日（土）は第７１回運動会です。</w:t>
      </w:r>
    </w:p>
    <w:p w:rsidR="00000000" w:rsidDel="00000000" w:rsidP="00000000" w:rsidRDefault="00000000" w:rsidRPr="00000000" w14:paraId="000000BE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u w:val="single"/>
          <w:rtl w:val="0"/>
        </w:rPr>
        <w:t xml:space="preserve">登校時間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８時～８時１５分（15分までに教室に入れるよう登校させてください。）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　　　</w:t>
      </w:r>
    </w:p>
    <w:p w:rsidR="00000000" w:rsidDel="00000000" w:rsidP="00000000" w:rsidRDefault="00000000" w:rsidRPr="00000000" w14:paraId="000000BF">
      <w:pPr>
        <w:widowControl w:val="1"/>
        <w:jc w:val="left"/>
        <w:rPr>
          <w:rFonts w:ascii="AR P丸ゴシック体M" w:cs="AR P丸ゴシック体M" w:eastAsia="AR P丸ゴシック体M" w:hAnsi="AR P丸ゴシック体M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u w:val="single"/>
          <w:rtl w:val="0"/>
        </w:rPr>
        <w:t xml:space="preserve">下校時間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１１時４０分頃</w:t>
      </w:r>
    </w:p>
    <w:p w:rsidR="00000000" w:rsidDel="00000000" w:rsidP="00000000" w:rsidRDefault="00000000" w:rsidRPr="00000000" w14:paraId="000000C0">
      <w:pPr>
        <w:widowControl w:val="1"/>
        <w:jc w:val="left"/>
        <w:rPr>
          <w:rFonts w:ascii="AR P丸ゴシック体M" w:cs="AR P丸ゴシック体M" w:eastAsia="AR P丸ゴシック体M" w:hAnsi="AR P丸ゴシック体M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【持ち物】　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☐リュック　☐水筒（水・お茶・スポーツドリンク）☐ハンカチ　☐ティッシュ　☐汗拭きタオル　☐防寒着（気温に応じて）</w:t>
      </w:r>
    </w:p>
    <w:p w:rsidR="00000000" w:rsidDel="00000000" w:rsidP="00000000" w:rsidRDefault="00000000" w:rsidRPr="00000000" w14:paraId="000000C1">
      <w:pPr>
        <w:widowControl w:val="1"/>
        <w:jc w:val="left"/>
        <w:rPr>
          <w:rFonts w:ascii="AR P丸ゴシック体M" w:cs="AR P丸ゴシック体M" w:eastAsia="AR P丸ゴシック体M" w:hAnsi="AR P丸ゴシック体M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　　　　　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☐雨具（天気に応じて）　☐児童用プログラム（学校で事前に配付）</w:t>
      </w:r>
    </w:p>
    <w:p w:rsidR="00000000" w:rsidDel="00000000" w:rsidP="00000000" w:rsidRDefault="00000000" w:rsidRPr="00000000" w14:paraId="000000C2">
      <w:pPr>
        <w:widowControl w:val="1"/>
        <w:jc w:val="left"/>
        <w:rPr>
          <w:rFonts w:ascii="AR P丸ゴシック体M" w:cs="AR P丸ゴシック体M" w:eastAsia="AR P丸ゴシック体M" w:hAnsi="AR P丸ゴシック体M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※詳細については、各学年の学年だよりと合わせて御確認ください。</w:t>
      </w:r>
    </w:p>
    <w:p w:rsidR="00000000" w:rsidDel="00000000" w:rsidP="00000000" w:rsidRDefault="00000000" w:rsidRPr="00000000" w14:paraId="000000C3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C4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0" w:top="0" w:left="720.0000000000001" w:right="720.00000000000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HGP創英角ﾎﾟｯﾌﾟ体"/>
  <w:font w:name="AR P丸ゴシック体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